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8" w:rsidRDefault="00E3593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CONDITIONS GENERALES D’INSCRIPTION AU STAGE ENFANTS/ADOLESCENTS</w:t>
      </w:r>
    </w:p>
    <w:p w:rsidR="00552CE8" w:rsidRDefault="00E35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SKI CLUB « Les AMIS de la MONTAGNE »</w:t>
      </w:r>
    </w:p>
    <w:p w:rsidR="00552CE8" w:rsidRDefault="00E35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1 : Aides</w:t>
      </w:r>
    </w:p>
    <w:p w:rsidR="00552CE8" w:rsidRDefault="00E359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Participation Comité d’Entreprise : le règlement de la </w:t>
      </w:r>
      <w:r>
        <w:rPr>
          <w:sz w:val="20"/>
          <w:szCs w:val="20"/>
        </w:rPr>
        <w:t>participation du Comité d’Entreprise doit nous être adressé avec la fiche d’inscription. Dans le cas contraire, un chèque de caution de tout ou partie du montant du stage sera demandé.</w:t>
      </w:r>
    </w:p>
    <w:p w:rsidR="00552CE8" w:rsidRDefault="00E359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Remise famille : Une remise de 50€ sera attribuée pour 2 enfants inscri</w:t>
      </w:r>
      <w:r>
        <w:rPr>
          <w:sz w:val="20"/>
          <w:szCs w:val="20"/>
        </w:rPr>
        <w:t>ts.</w:t>
      </w:r>
    </w:p>
    <w:p w:rsidR="00552CE8" w:rsidRDefault="00E359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Une remise de 100€ sera attribuée pour 3 enfants inscrits.</w:t>
      </w:r>
    </w:p>
    <w:p w:rsidR="00552CE8" w:rsidRDefault="00E35937">
      <w:r>
        <w:tab/>
      </w:r>
      <w:r>
        <w:tab/>
      </w:r>
    </w:p>
    <w:p w:rsidR="00552CE8" w:rsidRDefault="00E35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2 : Annulation-Dédit</w:t>
      </w:r>
    </w:p>
    <w:p w:rsidR="00552CE8" w:rsidRDefault="00E359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 cas d’annulation plus de 2 mois avant le départ, il sera retenu 35 euros pour frais de dossier.</w:t>
      </w:r>
    </w:p>
    <w:p w:rsidR="00552CE8" w:rsidRDefault="00E359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-de 60 jours à 31 jours : 20 % du prix du séjou</w:t>
      </w:r>
      <w:r>
        <w:rPr>
          <w:sz w:val="20"/>
          <w:szCs w:val="20"/>
        </w:rPr>
        <w:t>r plus les frais de dossier</w:t>
      </w:r>
    </w:p>
    <w:p w:rsidR="00552CE8" w:rsidRDefault="00E359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-de 30 jours à 11 jours : 50% du prix du séjour plus les frais de dossier</w:t>
      </w:r>
    </w:p>
    <w:p w:rsidR="00552CE8" w:rsidRDefault="00E359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de 10 jours : 100% du prix du séjour</w:t>
      </w:r>
    </w:p>
    <w:p w:rsidR="00552CE8" w:rsidRDefault="00E35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3 : Informations-Convocations</w:t>
      </w:r>
    </w:p>
    <w:p w:rsidR="00552CE8" w:rsidRDefault="00E35937">
      <w:pPr>
        <w:rPr>
          <w:sz w:val="20"/>
          <w:szCs w:val="20"/>
        </w:rPr>
      </w:pPr>
      <w:r>
        <w:rPr>
          <w:sz w:val="20"/>
          <w:szCs w:val="20"/>
        </w:rPr>
        <w:t>Toutes les informations nécessaires seront communiquées par mail entre Le Ski</w:t>
      </w:r>
      <w:r>
        <w:rPr>
          <w:sz w:val="20"/>
          <w:szCs w:val="20"/>
        </w:rPr>
        <w:t xml:space="preserve"> Club et le représentant de l’enfant. </w:t>
      </w:r>
    </w:p>
    <w:p w:rsidR="00552CE8" w:rsidRDefault="00E35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4 : Inscription individuelle</w:t>
      </w:r>
    </w:p>
    <w:p w:rsidR="00552CE8" w:rsidRDefault="00E359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Elle est prise en compte à réception de la fiche d’inscription accompagnée du ou des règlements du montant total du stage. </w:t>
      </w:r>
    </w:p>
    <w:p w:rsidR="00552CE8" w:rsidRDefault="00E35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5 : Documents à fournir</w:t>
      </w:r>
    </w:p>
    <w:p w:rsidR="00552CE8" w:rsidRDefault="00E359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Les pièces à fournir lor</w:t>
      </w:r>
      <w:r>
        <w:rPr>
          <w:sz w:val="20"/>
          <w:szCs w:val="20"/>
        </w:rPr>
        <w:t>s de l’inscription :</w:t>
      </w:r>
    </w:p>
    <w:p w:rsidR="00552CE8" w:rsidRDefault="00E359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-La fiche d’inscription</w:t>
      </w:r>
    </w:p>
    <w:p w:rsidR="00552CE8" w:rsidRDefault="00E359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-La fiche sanitaire de liaison</w:t>
      </w:r>
    </w:p>
    <w:p w:rsidR="00552CE8" w:rsidRDefault="00E359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-L’autorisation parentale signée par les 2 parents</w:t>
      </w:r>
    </w:p>
    <w:p w:rsidR="00552CE8" w:rsidRDefault="00E359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Carte d’identité ou passeport en cours de validité durant le séjour </w:t>
      </w:r>
      <w:proofErr w:type="gramStart"/>
      <w:r>
        <w:rPr>
          <w:sz w:val="20"/>
          <w:szCs w:val="20"/>
        </w:rPr>
        <w:t>( OBLIGATOIRE</w:t>
      </w:r>
      <w:proofErr w:type="gramEnd"/>
      <w:r>
        <w:rPr>
          <w:sz w:val="20"/>
          <w:szCs w:val="20"/>
        </w:rPr>
        <w:t xml:space="preserve"> et à remettre au responsable du stage le jour</w:t>
      </w:r>
      <w:r>
        <w:rPr>
          <w:sz w:val="20"/>
          <w:szCs w:val="20"/>
        </w:rPr>
        <w:t xml:space="preserve"> du départ)  et une photocopie ( Loi du 3 juin 2016)</w:t>
      </w:r>
    </w:p>
    <w:p w:rsidR="00552CE8" w:rsidRDefault="00E359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L’autorisation de sortie du territoire </w:t>
      </w:r>
    </w:p>
    <w:p w:rsidR="00552CE8" w:rsidRDefault="00E359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-Le formulaire européen d’assurance maladie </w:t>
      </w:r>
    </w:p>
    <w:p w:rsidR="00552CE8" w:rsidRDefault="00552CE8">
      <w:pPr>
        <w:spacing w:after="0" w:line="240" w:lineRule="auto"/>
      </w:pPr>
    </w:p>
    <w:p w:rsidR="00552CE8" w:rsidRDefault="00E359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 Ski Club « Les Amis de la Montagne »décline toute responsabilité en cas de perte lors d’un envoi préalable.</w:t>
      </w:r>
    </w:p>
    <w:p w:rsidR="00552CE8" w:rsidRDefault="00E35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>icle 6 : Règlement</w:t>
      </w:r>
    </w:p>
    <w:p w:rsidR="00552CE8" w:rsidRDefault="00E359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-Individuel : le séjour doit être soldé avant le départ. Possibilité de payer en 3 fois.</w:t>
      </w:r>
    </w:p>
    <w:p w:rsidR="00552CE8" w:rsidRDefault="00E359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-CE : la participation doit être encaissée avant le départ.</w:t>
      </w:r>
    </w:p>
    <w:p w:rsidR="00552CE8" w:rsidRDefault="00E359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 Ski Club «Les Amis de la Montagne » ne pourrait accueillir des participants dont le s</w:t>
      </w:r>
      <w:r>
        <w:rPr>
          <w:sz w:val="20"/>
          <w:szCs w:val="20"/>
        </w:rPr>
        <w:t>éjour ne serait pas réglé dans sa totalité.</w:t>
      </w:r>
    </w:p>
    <w:p w:rsidR="00552CE8" w:rsidRDefault="00E359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Les frais médicaux ayant fait l’objet d’une avance par  Le Ski Club «Les Amis de la Montagne », seront refacturés aux parents à l’issue du séjour.</w:t>
      </w:r>
    </w:p>
    <w:p w:rsidR="00552CE8" w:rsidRDefault="00E35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7 : Responsabilités</w:t>
      </w:r>
    </w:p>
    <w:p w:rsidR="00552CE8" w:rsidRDefault="00E35937">
      <w:pPr>
        <w:spacing w:line="240" w:lineRule="auto"/>
      </w:pPr>
      <w:r>
        <w:rPr>
          <w:sz w:val="20"/>
          <w:szCs w:val="20"/>
        </w:rPr>
        <w:t>Le Ski Club «Les Amis de la Montagne </w:t>
      </w:r>
      <w:r>
        <w:rPr>
          <w:sz w:val="20"/>
          <w:szCs w:val="20"/>
        </w:rPr>
        <w:t xml:space="preserve">  agit en qualité de mandataire auprès des hôteliers, transporteurs publics ou prives et ne peut être tenue responsable des défaillances de ceux-ci. Le Ski Club «Les Amis de la Montagne décline toute responsabilité en cas de perte ou de vol d’objets person</w:t>
      </w:r>
      <w:r>
        <w:rPr>
          <w:sz w:val="20"/>
          <w:szCs w:val="20"/>
        </w:rPr>
        <w:t>nels dans ses séjours de vacances. Nous conseillons aux participants de confier leurs objets de valeurs aux responsables de groupes.</w:t>
      </w:r>
    </w:p>
    <w:sectPr w:rsidR="00552CE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5937">
      <w:pPr>
        <w:spacing w:after="0" w:line="240" w:lineRule="auto"/>
      </w:pPr>
      <w:r>
        <w:separator/>
      </w:r>
    </w:p>
  </w:endnote>
  <w:endnote w:type="continuationSeparator" w:id="0">
    <w:p w:rsidR="00000000" w:rsidRDefault="00E3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59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35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2CE8"/>
    <w:rsid w:val="00552CE8"/>
    <w:rsid w:val="00E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GCE Tech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</dc:creator>
  <cp:lastModifiedBy>S0060023</cp:lastModifiedBy>
  <cp:revision>2</cp:revision>
  <dcterms:created xsi:type="dcterms:W3CDTF">2018-09-05T13:45:00Z</dcterms:created>
  <dcterms:modified xsi:type="dcterms:W3CDTF">2018-09-05T13:45:00Z</dcterms:modified>
</cp:coreProperties>
</file>